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50" w:tblpY="721"/>
        <w:tblW w:w="10365" w:type="dxa"/>
        <w:tblLook w:val="04A0" w:firstRow="1" w:lastRow="0" w:firstColumn="1" w:lastColumn="0" w:noHBand="0" w:noVBand="1"/>
      </w:tblPr>
      <w:tblGrid>
        <w:gridCol w:w="6240"/>
        <w:gridCol w:w="2025"/>
        <w:gridCol w:w="2100"/>
      </w:tblGrid>
      <w:tr w:rsidR="00843784" w:rsidTr="003B7C5B"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Pr="00843784" w:rsidRDefault="00843784" w:rsidP="00843784">
            <w:pPr>
              <w:jc w:val="center"/>
              <w:rPr>
                <w:rFonts w:ascii="Arial Black" w:hAnsi="Arial Black"/>
                <w:sz w:val="28"/>
                <w:szCs w:val="36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Course Description</w:t>
            </w:r>
          </w:p>
        </w:tc>
        <w:tc>
          <w:tcPr>
            <w:tcW w:w="4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Pr="00843784" w:rsidRDefault="00843784" w:rsidP="00843784">
            <w:pPr>
              <w:jc w:val="center"/>
              <w:rPr>
                <w:rFonts w:ascii="Arial Black" w:hAnsi="Arial Black"/>
                <w:sz w:val="28"/>
                <w:szCs w:val="36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Materials Needed</w:t>
            </w:r>
          </w:p>
        </w:tc>
      </w:tr>
      <w:tr w:rsidR="00843784" w:rsidTr="003B7C5B">
        <w:trPr>
          <w:trHeight w:val="701"/>
        </w:trPr>
        <w:tc>
          <w:tcPr>
            <w:tcW w:w="62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3B7C5B" w:rsidP="003B7C5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AF8F6"/>
              </w:rPr>
              <w:t xml:space="preserve">     S</w:t>
            </w:r>
            <w:bookmarkStart w:id="0" w:name="_GoBack"/>
            <w:bookmarkEnd w:id="0"/>
            <w:r w:rsidRPr="003B7C5B">
              <w:rPr>
                <w:rFonts w:ascii="Times New Roman" w:hAnsi="Times New Roman" w:cs="Times New Roman"/>
                <w:szCs w:val="28"/>
                <w:shd w:val="clear" w:color="auto" w:fill="FAF8F6"/>
              </w:rPr>
              <w:t>tudents will build on skills and information from 6th grade including kitchen safety and various kitchen skill.  In addition, students will also explore food choices and shopping skills.</w:t>
            </w:r>
            <w:r w:rsidRPr="003B7C5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  <w:shd w:val="clear" w:color="auto" w:fill="FAF8F6"/>
              </w:rPr>
              <w:t xml:space="preserve">     </w:t>
            </w:r>
            <w:r w:rsidRPr="003B7C5B">
              <w:rPr>
                <w:rFonts w:ascii="Times New Roman" w:hAnsi="Times New Roman" w:cs="Times New Roman"/>
                <w:szCs w:val="28"/>
                <w:shd w:val="clear" w:color="auto" w:fill="FAF8F6"/>
              </w:rPr>
              <w:t>In sewing, 7th graders will work to improve their skills as well as learn new techniques while constructing a locker organizer.</w:t>
            </w:r>
            <w:r w:rsidRPr="003B7C5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  <w:shd w:val="clear" w:color="auto" w:fill="FAF8F6"/>
              </w:rPr>
              <w:t xml:space="preserve">     </w:t>
            </w:r>
            <w:r w:rsidRPr="003B7C5B">
              <w:rPr>
                <w:rFonts w:ascii="Times New Roman" w:hAnsi="Times New Roman" w:cs="Times New Roman"/>
                <w:szCs w:val="28"/>
                <w:shd w:val="clear" w:color="auto" w:fill="FAF8F6"/>
              </w:rPr>
              <w:t>7th graders will also</w:t>
            </w:r>
            <w:r>
              <w:rPr>
                <w:rFonts w:ascii="Times New Roman" w:hAnsi="Times New Roman" w:cs="Times New Roman"/>
                <w:szCs w:val="28"/>
                <w:shd w:val="clear" w:color="auto" w:fill="FAF8F6"/>
              </w:rPr>
              <w:t xml:space="preserve"> have a lesson on self-concept and personal values.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3784" w:rsidRPr="00843784" w:rsidRDefault="00843784" w:rsidP="008437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Writing Utensil</w:t>
            </w:r>
          </w:p>
        </w:tc>
        <w:tc>
          <w:tcPr>
            <w:tcW w:w="21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8437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Paper</w:t>
            </w:r>
          </w:p>
        </w:tc>
      </w:tr>
      <w:tr w:rsidR="00843784" w:rsidTr="003B7C5B">
        <w:trPr>
          <w:trHeight w:val="710"/>
        </w:trPr>
        <w:tc>
          <w:tcPr>
            <w:tcW w:w="62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843784">
            <w:pPr>
              <w:jc w:val="center"/>
              <w:rPr>
                <w:rFonts w:ascii="Quicksand" w:hAnsi="Quicksand"/>
                <w:b/>
                <w:bCs/>
                <w:color w:val="2A2A2A"/>
                <w:sz w:val="24"/>
                <w:szCs w:val="20"/>
                <w:shd w:val="clear" w:color="auto" w:fill="FAF8F6"/>
              </w:rPr>
            </w:pPr>
          </w:p>
        </w:tc>
        <w:tc>
          <w:tcPr>
            <w:tcW w:w="2025" w:type="dxa"/>
            <w:tcBorders>
              <w:left w:val="double" w:sz="4" w:space="0" w:color="auto"/>
            </w:tcBorders>
            <w:vAlign w:val="center"/>
          </w:tcPr>
          <w:p w:rsidR="00843784" w:rsidRPr="00843784" w:rsidRDefault="00843784" w:rsidP="008437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Planner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843784" w:rsidRPr="00843784" w:rsidRDefault="00843784" w:rsidP="008437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Folder (provided)</w:t>
            </w:r>
          </w:p>
        </w:tc>
      </w:tr>
      <w:tr w:rsidR="00843784" w:rsidTr="003B7C5B">
        <w:trPr>
          <w:trHeight w:val="380"/>
        </w:trPr>
        <w:tc>
          <w:tcPr>
            <w:tcW w:w="62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843784">
            <w:pPr>
              <w:jc w:val="center"/>
              <w:rPr>
                <w:rFonts w:ascii="Quicksand" w:hAnsi="Quicksand"/>
                <w:b/>
                <w:bCs/>
                <w:color w:val="2A2A2A"/>
                <w:sz w:val="24"/>
                <w:szCs w:val="20"/>
                <w:shd w:val="clear" w:color="auto" w:fill="FAF8F6"/>
              </w:rPr>
            </w:pPr>
          </w:p>
        </w:tc>
        <w:tc>
          <w:tcPr>
            <w:tcW w:w="41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8437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Sewing Materials – details to follow</w:t>
            </w:r>
          </w:p>
        </w:tc>
      </w:tr>
    </w:tbl>
    <w:p w:rsidR="00EE38BD" w:rsidRPr="00F370E3" w:rsidRDefault="001F0705" w:rsidP="00F370E3">
      <w:pPr>
        <w:jc w:val="center"/>
        <w:rPr>
          <w:rFonts w:ascii="Gill Sans Ultra Bold" w:hAnsi="Gill Sans Ultra Bold"/>
          <w:b/>
          <w:outline/>
          <w:color w:val="000000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829D1">
        <w:rPr>
          <w:rFonts w:ascii="Gill Sans Ultra Bold" w:hAnsi="Gill Sans Ultra Bold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CLASS SYLLABUS</w:t>
      </w:r>
    </w:p>
    <w:p w:rsidR="00F978DC" w:rsidRPr="00EE38BD" w:rsidRDefault="00F978DC" w:rsidP="001F0705">
      <w:pPr>
        <w:jc w:val="center"/>
        <w:rPr>
          <w:rFonts w:ascii="Gill Sans Ultra Bold" w:hAnsi="Gill Sans Ultra Bold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50" w:tblpY="-46"/>
        <w:tblW w:w="10450" w:type="dxa"/>
        <w:tblLook w:val="04A0" w:firstRow="1" w:lastRow="0" w:firstColumn="1" w:lastColumn="0" w:noHBand="0" w:noVBand="1"/>
      </w:tblPr>
      <w:tblGrid>
        <w:gridCol w:w="2710"/>
        <w:gridCol w:w="3600"/>
        <w:gridCol w:w="4140"/>
      </w:tblGrid>
      <w:tr w:rsidR="00843784" w:rsidTr="00843784">
        <w:tc>
          <w:tcPr>
            <w:tcW w:w="10450" w:type="dxa"/>
            <w:gridSpan w:val="3"/>
          </w:tcPr>
          <w:p w:rsidR="00843784" w:rsidRPr="00EE38BD" w:rsidRDefault="00843784" w:rsidP="00843784">
            <w:pPr>
              <w:jc w:val="center"/>
              <w:rPr>
                <w:rFonts w:ascii="Gill Sans Ultra Bold" w:hAnsi="Gill Sans Ultra Bold"/>
                <w:sz w:val="36"/>
                <w:szCs w:val="36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Classroom Expectations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F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Follow</w:t>
            </w:r>
          </w:p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Directions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on Time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Bring all supplies daily and organized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Contribute to the lesson / pay attention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A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Attendance is Required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present physically &amp; mentally daily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Ask for make-up work when gone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Poor attendance = poor understanding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C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Choose Your Attitude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respectful of yourself and others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patient with the needs of others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positive &amp; pay attention to detail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S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Strive for</w:t>
            </w:r>
          </w:p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Success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Give 100% daily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Take charge of your own education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Set your class goals</w:t>
            </w:r>
          </w:p>
        </w:tc>
      </w:tr>
    </w:tbl>
    <w:p w:rsidR="00F978DC" w:rsidRDefault="00F978DC" w:rsidP="00F370E3">
      <w:pPr>
        <w:rPr>
          <w:rFonts w:ascii="Gill Sans Ultra Bold" w:hAnsi="Gill Sans Ultra Bold"/>
          <w:sz w:val="20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45"/>
        <w:gridCol w:w="2475"/>
        <w:gridCol w:w="2475"/>
        <w:gridCol w:w="2835"/>
      </w:tblGrid>
      <w:tr w:rsidR="00EE38BD" w:rsidTr="00843784">
        <w:tc>
          <w:tcPr>
            <w:tcW w:w="105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38BD" w:rsidRDefault="00EE38BD" w:rsidP="001F0705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Off-Limits Areas</w:t>
            </w:r>
          </w:p>
        </w:tc>
      </w:tr>
      <w:tr w:rsidR="00F978DC" w:rsidTr="00843784"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78DC" w:rsidRPr="00843784" w:rsidRDefault="00F978DC" w:rsidP="00F978D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Teacher’s Desk &amp; Cabinet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</w:tcPr>
          <w:p w:rsidR="00F978DC" w:rsidRPr="00843784" w:rsidRDefault="00F978DC" w:rsidP="001F07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Unmarked Cabinets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</w:tcPr>
          <w:p w:rsidR="00F978DC" w:rsidRPr="00843784" w:rsidRDefault="00F978DC" w:rsidP="001F07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Exit Door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8DC" w:rsidRPr="00843784" w:rsidRDefault="00F978DC" w:rsidP="001F07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Kitchen without Ms. L</w:t>
            </w:r>
          </w:p>
        </w:tc>
      </w:tr>
    </w:tbl>
    <w:p w:rsidR="00EE38BD" w:rsidRDefault="00EE38BD" w:rsidP="001F0705">
      <w:pPr>
        <w:jc w:val="center"/>
        <w:rPr>
          <w:rFonts w:ascii="Gill Sans Ultra Bold" w:hAnsi="Gill Sans Ultra Bold"/>
          <w:sz w:val="20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F370E3" w:rsidTr="00843784">
        <w:tc>
          <w:tcPr>
            <w:tcW w:w="10530" w:type="dxa"/>
          </w:tcPr>
          <w:p w:rsidR="00F370E3" w:rsidRDefault="00F370E3" w:rsidP="00F370E3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 w:rsidRPr="00A12554">
              <w:rPr>
                <w:rFonts w:ascii="Arial Black" w:hAnsi="Arial Black"/>
                <w:sz w:val="32"/>
                <w:szCs w:val="36"/>
              </w:rPr>
              <w:t>Ways to Stay in Touch</w:t>
            </w:r>
          </w:p>
        </w:tc>
      </w:tr>
      <w:tr w:rsidR="00F370E3" w:rsidTr="00843784">
        <w:tc>
          <w:tcPr>
            <w:tcW w:w="10530" w:type="dxa"/>
          </w:tcPr>
          <w:p w:rsidR="00F370E3" w:rsidRPr="00A12554" w:rsidRDefault="00F370E3" w:rsidP="00A1255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70E3" w:rsidRPr="00843784" w:rsidRDefault="003B7C5B" w:rsidP="00843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hyperlink r:id="rId6" w:history="1">
              <w:r w:rsidR="00F370E3" w:rsidRPr="00843784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8"/>
                  <w:szCs w:val="20"/>
                </w:rPr>
                <w:t>http://smsfacs.weebly.com</w:t>
              </w:r>
            </w:hyperlink>
            <w:r w:rsidR="0084378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8"/>
                <w:szCs w:val="20"/>
                <w:u w:val="none"/>
              </w:rPr>
              <w:t xml:space="preserve">             </w:t>
            </w:r>
            <w:r w:rsidR="00F370E3" w:rsidRPr="00843784">
              <w:rPr>
                <w:rFonts w:ascii="Times New Roman" w:hAnsi="Times New Roman" w:cs="Times New Roman"/>
                <w:color w:val="0D0D0D" w:themeColor="text1" w:themeTint="F2"/>
                <w:sz w:val="28"/>
                <w:szCs w:val="20"/>
              </w:rPr>
              <w:t xml:space="preserve">(605) 725-7900            </w:t>
            </w:r>
            <w:hyperlink r:id="rId7" w:history="1">
              <w:r w:rsidR="00F370E3" w:rsidRPr="00843784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8"/>
                  <w:szCs w:val="20"/>
                </w:rPr>
                <w:t>diane.leitheiser@k12.sd.us</w:t>
              </w:r>
            </w:hyperlink>
          </w:p>
          <w:p w:rsidR="00F370E3" w:rsidRPr="00F370E3" w:rsidRDefault="00F370E3" w:rsidP="00F370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F370E3" w:rsidRDefault="00F370E3" w:rsidP="001F0705">
      <w:pPr>
        <w:jc w:val="center"/>
        <w:rPr>
          <w:rFonts w:ascii="Gill Sans Ultra Bold" w:hAnsi="Gill Sans Ultra Bold"/>
          <w:sz w:val="20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843784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Default="00843784" w:rsidP="001F0705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t>Missing Work</w:t>
            </w:r>
          </w:p>
        </w:tc>
      </w:tr>
      <w:tr w:rsidR="00843784" w:rsidTr="00843784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 xml:space="preserve">1.  </w:t>
            </w:r>
            <w:r w:rsidRPr="00843784">
              <w:rPr>
                <w:b/>
                <w:sz w:val="24"/>
                <w:szCs w:val="24"/>
                <w:u w:val="single"/>
              </w:rPr>
              <w:t>YOU</w:t>
            </w:r>
            <w:r w:rsidRPr="00843784">
              <w:rPr>
                <w:sz w:val="24"/>
                <w:szCs w:val="24"/>
              </w:rPr>
              <w:t xml:space="preserve"> are responsible for all your absences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 xml:space="preserve">2. Inquire about make-up work at an appropriate time </w:t>
            </w:r>
            <w:r w:rsidRPr="00843784">
              <w:rPr>
                <w:sz w:val="24"/>
                <w:szCs w:val="24"/>
                <w:u w:val="single"/>
              </w:rPr>
              <w:t>before</w:t>
            </w:r>
            <w:r w:rsidRPr="00843784">
              <w:rPr>
                <w:sz w:val="24"/>
                <w:szCs w:val="24"/>
              </w:rPr>
              <w:t xml:space="preserve"> class begins.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3. You have two days to make up daily assignments for every day absent.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4. If you are absent the day an assignment is due, it is due your first day back.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5. If you are absent the day of a foods lab – you have one week to make the lab up at home to receive credit.</w:t>
            </w:r>
          </w:p>
          <w:p w:rsidR="00843784" w:rsidRDefault="00843784" w:rsidP="00843784">
            <w:pPr>
              <w:rPr>
                <w:sz w:val="28"/>
                <w:szCs w:val="24"/>
              </w:rPr>
            </w:pPr>
          </w:p>
          <w:p w:rsidR="00843784" w:rsidRPr="00843784" w:rsidRDefault="00843784" w:rsidP="008437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*If you lose your copy of an assignment – go to the class website to print out a new copy!</w:t>
            </w:r>
          </w:p>
        </w:tc>
      </w:tr>
    </w:tbl>
    <w:p w:rsidR="00843784" w:rsidRDefault="00843784" w:rsidP="001F0705">
      <w:pPr>
        <w:jc w:val="center"/>
        <w:rPr>
          <w:rFonts w:ascii="Gill Sans Ultra Bold" w:hAnsi="Gill Sans Ultra Bold"/>
          <w:sz w:val="20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546BAA">
        <w:tc>
          <w:tcPr>
            <w:tcW w:w="10530" w:type="dxa"/>
          </w:tcPr>
          <w:p w:rsidR="00843784" w:rsidRDefault="00843784" w:rsidP="00546BAA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t>Beginning of Class</w:t>
            </w:r>
          </w:p>
        </w:tc>
      </w:tr>
      <w:tr w:rsidR="00843784" w:rsidTr="00546BAA">
        <w:tc>
          <w:tcPr>
            <w:tcW w:w="10530" w:type="dxa"/>
          </w:tcPr>
          <w:p w:rsid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1. Enter the classroom</w:t>
            </w:r>
            <w:r w:rsidRPr="00843784">
              <w:rPr>
                <w:b/>
                <w:sz w:val="24"/>
                <w:szCs w:val="24"/>
              </w:rPr>
              <w:t xml:space="preserve"> QUIETLY</w:t>
            </w:r>
            <w:r w:rsidRPr="00843784">
              <w:rPr>
                <w:sz w:val="24"/>
                <w:szCs w:val="24"/>
              </w:rPr>
              <w:t xml:space="preserve"> with everything you need.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2. Pick up your folder on your way into the classroom.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3. Make sure you have your writing utensil.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4. Sit in you assigned seat.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5. Complete your bell</w:t>
            </w:r>
            <w:r>
              <w:rPr>
                <w:sz w:val="24"/>
                <w:szCs w:val="24"/>
              </w:rPr>
              <w:t xml:space="preserve"> </w:t>
            </w:r>
            <w:r w:rsidRPr="00843784">
              <w:rPr>
                <w:sz w:val="24"/>
                <w:szCs w:val="24"/>
              </w:rPr>
              <w:t>work on the appropriate page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6. After bell</w:t>
            </w:r>
            <w:r>
              <w:rPr>
                <w:sz w:val="24"/>
                <w:szCs w:val="24"/>
              </w:rPr>
              <w:t xml:space="preserve"> </w:t>
            </w:r>
            <w:r w:rsidRPr="00843784">
              <w:rPr>
                <w:sz w:val="24"/>
                <w:szCs w:val="24"/>
              </w:rPr>
              <w:t>work – follow any additional direction on the board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**If absent the day before, ask for make-up assignments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**DO NOT enter the classroom between periods if the door is closed.  Line up against the wall and wait for the previous class to exit.</w:t>
            </w:r>
          </w:p>
        </w:tc>
      </w:tr>
    </w:tbl>
    <w:p w:rsidR="00843784" w:rsidRPr="00843784" w:rsidRDefault="00843784" w:rsidP="00843784">
      <w:pPr>
        <w:rPr>
          <w:rFonts w:ascii="Gill Sans Ultra Bold" w:hAnsi="Gill Sans Ultra Bold"/>
          <w:sz w:val="14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546BAA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Default="00843784" w:rsidP="00546BAA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t>Missing Work</w:t>
            </w:r>
          </w:p>
        </w:tc>
      </w:tr>
      <w:tr w:rsidR="00843784" w:rsidTr="00546BAA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 xml:space="preserve">1.  Before the end of the period, Ms. L will give the okay to pack your things and prepare to leave. 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2. Personally return any borrowed reso</w:t>
            </w:r>
            <w:r>
              <w:rPr>
                <w:sz w:val="24"/>
                <w:szCs w:val="24"/>
              </w:rPr>
              <w:t>urces to their correct location.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Make sure your desk area, table supply box, and floor area are tidy.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3784">
              <w:rPr>
                <w:sz w:val="24"/>
                <w:szCs w:val="24"/>
              </w:rPr>
              <w:t>. Students must remain in their seats until they are dismissed – by Ms. L – not the bell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3784">
              <w:rPr>
                <w:sz w:val="24"/>
                <w:szCs w:val="24"/>
              </w:rPr>
              <w:t xml:space="preserve">. Stack your folders on the </w:t>
            </w:r>
            <w:r w:rsidRPr="00843784">
              <w:rPr>
                <w:sz w:val="24"/>
                <w:szCs w:val="24"/>
              </w:rPr>
              <w:t>tray</w:t>
            </w:r>
            <w:r w:rsidRPr="00843784">
              <w:rPr>
                <w:sz w:val="24"/>
                <w:szCs w:val="24"/>
              </w:rPr>
              <w:t xml:space="preserve"> on your way out of the room.</w:t>
            </w:r>
          </w:p>
        </w:tc>
      </w:tr>
    </w:tbl>
    <w:p w:rsidR="00843784" w:rsidRPr="00843784" w:rsidRDefault="00843784" w:rsidP="00843784">
      <w:pPr>
        <w:rPr>
          <w:rFonts w:ascii="Gill Sans Ultra Bold" w:hAnsi="Gill Sans Ultra Bold"/>
          <w:sz w:val="18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546BAA">
        <w:tc>
          <w:tcPr>
            <w:tcW w:w="10530" w:type="dxa"/>
          </w:tcPr>
          <w:p w:rsidR="00843784" w:rsidRDefault="00843784" w:rsidP="00546BAA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t>Drills</w:t>
            </w:r>
          </w:p>
        </w:tc>
      </w:tr>
      <w:tr w:rsidR="00843784" w:rsidTr="00546BAA">
        <w:tc>
          <w:tcPr>
            <w:tcW w:w="10530" w:type="dxa"/>
          </w:tcPr>
          <w:p w:rsidR="00843784" w:rsidRDefault="00843784" w:rsidP="00843784">
            <w:pPr>
              <w:rPr>
                <w:b/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Fire Drill Procedure: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Push in chair and proceed to exit door.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Follow sidewalk around the west and south side of building to 3</w:t>
            </w:r>
            <w:r w:rsidRPr="00843784">
              <w:rPr>
                <w:sz w:val="24"/>
                <w:szCs w:val="24"/>
                <w:vertAlign w:val="superscript"/>
              </w:rPr>
              <w:t>rd</w:t>
            </w:r>
            <w:r w:rsidRPr="00843784">
              <w:rPr>
                <w:sz w:val="24"/>
                <w:szCs w:val="24"/>
              </w:rPr>
              <w:t xml:space="preserve"> St.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Remain single file and SILENT!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If cooking, all appliances must be turned off and food removed from heat.</w:t>
            </w: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Tornado Drill</w:t>
            </w:r>
            <w:r>
              <w:rPr>
                <w:b/>
                <w:sz w:val="24"/>
                <w:szCs w:val="24"/>
              </w:rPr>
              <w:t>: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Exit classroom door and proceed right to the library hallway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Kneel and face lockers, put face to floor and place hands over head.</w:t>
            </w: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Stay in Place</w:t>
            </w:r>
            <w:r>
              <w:rPr>
                <w:b/>
                <w:sz w:val="24"/>
                <w:szCs w:val="24"/>
              </w:rPr>
              <w:t>: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remain in classroom and disregard all bells.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student is in the hallway, proceed to the nearest classroom immediately.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remain in the classroom until principal lifts the drill.</w:t>
            </w: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Emergency Lockdown</w:t>
            </w:r>
            <w:r>
              <w:rPr>
                <w:b/>
                <w:sz w:val="24"/>
                <w:szCs w:val="24"/>
              </w:rPr>
              <w:t>: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SILENTLY proceed into the kitchen area and sit in the demonstration kitchen and along the storage cupboards.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student is in the hallway, proceed to the nearest classroom immediately!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remain in the classroom until police or principal advises movement.</w:t>
            </w:r>
          </w:p>
        </w:tc>
      </w:tr>
    </w:tbl>
    <w:p w:rsidR="00F978DC" w:rsidRPr="00EE38BD" w:rsidRDefault="00F978DC" w:rsidP="00843784">
      <w:pPr>
        <w:rPr>
          <w:rFonts w:ascii="Gill Sans Ultra Bold" w:hAnsi="Gill Sans Ultra Bold"/>
          <w:sz w:val="20"/>
          <w:szCs w:val="20"/>
        </w:rPr>
      </w:pPr>
    </w:p>
    <w:sectPr w:rsidR="00F978DC" w:rsidRPr="00EE38BD" w:rsidSect="00F370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AE4"/>
    <w:multiLevelType w:val="hybridMultilevel"/>
    <w:tmpl w:val="61324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02EF"/>
    <w:multiLevelType w:val="hybridMultilevel"/>
    <w:tmpl w:val="77D21DAA"/>
    <w:lvl w:ilvl="0" w:tplc="E2D21FF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16DCA"/>
    <w:multiLevelType w:val="hybridMultilevel"/>
    <w:tmpl w:val="4BF4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EC7767"/>
    <w:multiLevelType w:val="hybridMultilevel"/>
    <w:tmpl w:val="F5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05"/>
    <w:rsid w:val="00117034"/>
    <w:rsid w:val="001F0705"/>
    <w:rsid w:val="00323A34"/>
    <w:rsid w:val="003B7C5B"/>
    <w:rsid w:val="00436E6A"/>
    <w:rsid w:val="004C1B2F"/>
    <w:rsid w:val="00843784"/>
    <w:rsid w:val="00976CAF"/>
    <w:rsid w:val="00A12554"/>
    <w:rsid w:val="00B829D1"/>
    <w:rsid w:val="00CB7157"/>
    <w:rsid w:val="00E7283B"/>
    <w:rsid w:val="00EE38BD"/>
    <w:rsid w:val="00F370E3"/>
    <w:rsid w:val="00F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F77BC-E4CF-40AC-9F69-CD751AB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e.leitheiser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sfac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4D9F-062E-43CE-BFC6-C8DBA746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2016-08-09T18:41:00Z</dcterms:created>
  <dcterms:modified xsi:type="dcterms:W3CDTF">2016-08-09T18:41:00Z</dcterms:modified>
</cp:coreProperties>
</file>