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0B3" w:rsidRDefault="001160CC">
      <w:r>
        <w:rPr>
          <w:noProof/>
        </w:rPr>
        <mc:AlternateContent>
          <mc:Choice Requires="wps">
            <w:drawing>
              <wp:anchor distT="0" distB="0" distL="114300" distR="114300" simplePos="0" relativeHeight="251662336" behindDoc="0" locked="0" layoutInCell="1" allowOverlap="1">
                <wp:simplePos x="0" y="0"/>
                <wp:positionH relativeFrom="column">
                  <wp:posOffset>57665</wp:posOffset>
                </wp:positionH>
                <wp:positionV relativeFrom="paragraph">
                  <wp:posOffset>683741</wp:posOffset>
                </wp:positionV>
                <wp:extent cx="3781167" cy="2257167"/>
                <wp:effectExtent l="0" t="0" r="0" b="0"/>
                <wp:wrapNone/>
                <wp:docPr id="5" name="Text Box 5"/>
                <wp:cNvGraphicFramePr/>
                <a:graphic xmlns:a="http://schemas.openxmlformats.org/drawingml/2006/main">
                  <a:graphicData uri="http://schemas.microsoft.com/office/word/2010/wordprocessingShape">
                    <wps:wsp>
                      <wps:cNvSpPr txBox="1"/>
                      <wps:spPr>
                        <a:xfrm>
                          <a:off x="0" y="0"/>
                          <a:ext cx="3781167" cy="2257167"/>
                        </a:xfrm>
                        <a:prstGeom prst="rect">
                          <a:avLst/>
                        </a:prstGeom>
                        <a:noFill/>
                        <a:ln w="6350">
                          <a:noFill/>
                        </a:ln>
                      </wps:spPr>
                      <wps:txbx>
                        <w:txbxContent>
                          <w:p w:rsidR="001160CC" w:rsidRDefault="001160CC">
                            <w:r>
                              <w:t>Time + warm temperatures = growth of harmful bacte</w:t>
                            </w:r>
                            <w:bookmarkStart w:id="0" w:name="_GoBack"/>
                            <w:bookmarkEnd w:id="0"/>
                            <w:r>
                              <w:t>ria on food.  Food should not be left out at room temperature for more than two hours.  So, foods that sit out for two hours or more should be tossed out.  Can you manage your picnic foods so that no one gets sick?  For each picture, write letter of the correct answer in the box from these three choices.</w:t>
                            </w:r>
                          </w:p>
                          <w:p w:rsidR="001160CC" w:rsidRDefault="001160CC">
                            <w:pPr>
                              <w:rPr>
                                <w:sz w:val="28"/>
                              </w:rPr>
                            </w:pPr>
                            <w:r>
                              <w:rPr>
                                <w:sz w:val="28"/>
                              </w:rPr>
                              <w:t>A. Cook it Now</w:t>
                            </w:r>
                            <w:r w:rsidR="001A41D2">
                              <w:rPr>
                                <w:sz w:val="28"/>
                              </w:rPr>
                              <w:t>!</w:t>
                            </w:r>
                          </w:p>
                          <w:p w:rsidR="001160CC" w:rsidRDefault="001160CC">
                            <w:pPr>
                              <w:rPr>
                                <w:sz w:val="28"/>
                              </w:rPr>
                            </w:pPr>
                            <w:r>
                              <w:rPr>
                                <w:sz w:val="28"/>
                              </w:rPr>
                              <w:t xml:space="preserve">B. </w:t>
                            </w:r>
                            <w:r w:rsidR="001A41D2">
                              <w:rPr>
                                <w:sz w:val="28"/>
                              </w:rPr>
                              <w:t>Chill Now!</w:t>
                            </w:r>
                          </w:p>
                          <w:p w:rsidR="001A41D2" w:rsidRPr="001160CC" w:rsidRDefault="001A41D2">
                            <w:pPr>
                              <w:rPr>
                                <w:sz w:val="28"/>
                              </w:rPr>
                            </w:pPr>
                            <w:r>
                              <w:rPr>
                                <w:sz w:val="28"/>
                              </w:rPr>
                              <w:t>C. Toss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5pt;margin-top:53.85pt;width:297.75pt;height:17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" filled="f" stroked="f" strokeweight=".5pt">
                <v:textbox>
                  <w:txbxContent>
                    <w:p w:rsidR="001160CC" w:rsidRDefault="001160CC">
                      <w:r>
                        <w:t>Time + warm temperatures = growth of harmful bacte</w:t>
                      </w:r>
                      <w:bookmarkStart w:id="1" w:name="_GoBack"/>
                      <w:bookmarkEnd w:id="1"/>
                      <w:r>
                        <w:t>ria on food.  Food should not be left out at room temperature for more than two hours.  So, foods that sit out for two hours or more should be tossed out.  Can you manage your picnic foods so that no one gets sick?  For each picture, write letter of the correct answer in the box from these three choices.</w:t>
                      </w:r>
                    </w:p>
                    <w:p w:rsidR="001160CC" w:rsidRDefault="001160CC">
                      <w:pPr>
                        <w:rPr>
                          <w:sz w:val="28"/>
                        </w:rPr>
                      </w:pPr>
                      <w:r>
                        <w:rPr>
                          <w:sz w:val="28"/>
                        </w:rPr>
                        <w:t>A. Cook it Now</w:t>
                      </w:r>
                      <w:r w:rsidR="001A41D2">
                        <w:rPr>
                          <w:sz w:val="28"/>
                        </w:rPr>
                        <w:t>!</w:t>
                      </w:r>
                    </w:p>
                    <w:p w:rsidR="001160CC" w:rsidRDefault="001160CC">
                      <w:pPr>
                        <w:rPr>
                          <w:sz w:val="28"/>
                        </w:rPr>
                      </w:pPr>
                      <w:r>
                        <w:rPr>
                          <w:sz w:val="28"/>
                        </w:rPr>
                        <w:t xml:space="preserve">B. </w:t>
                      </w:r>
                      <w:r w:rsidR="001A41D2">
                        <w:rPr>
                          <w:sz w:val="28"/>
                        </w:rPr>
                        <w:t>Chill Now!</w:t>
                      </w:r>
                    </w:p>
                    <w:p w:rsidR="001A41D2" w:rsidRPr="001160CC" w:rsidRDefault="001A41D2">
                      <w:pPr>
                        <w:rPr>
                          <w:sz w:val="28"/>
                        </w:rPr>
                      </w:pPr>
                      <w:r>
                        <w:rPr>
                          <w:sz w:val="28"/>
                        </w:rPr>
                        <w:t>C. Toss It!</w:t>
                      </w:r>
                    </w:p>
                  </w:txbxContent>
                </v:textbox>
              </v:shape>
            </w:pict>
          </mc:Fallback>
        </mc:AlternateContent>
      </w:r>
      <w:r>
        <w:rPr>
          <w:noProof/>
        </w:rPr>
        <w:drawing>
          <wp:anchor distT="0" distB="0" distL="114300" distR="114300" simplePos="0" relativeHeight="251661312" behindDoc="0" locked="0" layoutInCell="1" allowOverlap="1">
            <wp:simplePos x="0" y="0"/>
            <wp:positionH relativeFrom="margin">
              <wp:posOffset>58420</wp:posOffset>
            </wp:positionH>
            <wp:positionV relativeFrom="paragraph">
              <wp:posOffset>1510682</wp:posOffset>
            </wp:positionV>
            <wp:extent cx="5926307" cy="678797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26307" cy="6787978"/>
                    </a:xfrm>
                    <a:prstGeom prst="rect">
                      <a:avLst/>
                    </a:prstGeom>
                  </pic:spPr>
                </pic:pic>
              </a:graphicData>
            </a:graphic>
          </wp:anchor>
        </w:drawing>
      </w:r>
      <w:r w:rsidR="000F2623" w:rsidRPr="00A622BD">
        <w:rPr>
          <w:noProof/>
          <w:highlight w:val="yellow"/>
        </w:rPr>
        <mc:AlternateContent>
          <mc:Choice Requires="wps">
            <w:drawing>
              <wp:anchor distT="0" distB="0" distL="114300" distR="114300" simplePos="0" relativeHeight="251660288" behindDoc="0" locked="0" layoutInCell="1" allowOverlap="1" wp14:anchorId="3EEF7F7E" wp14:editId="04FAD939">
                <wp:simplePos x="0" y="0"/>
                <wp:positionH relativeFrom="margin">
                  <wp:align>left</wp:align>
                </wp:positionH>
                <wp:positionV relativeFrom="paragraph">
                  <wp:posOffset>634621</wp:posOffset>
                </wp:positionV>
                <wp:extent cx="6018530" cy="7676714"/>
                <wp:effectExtent l="0" t="0" r="20320" b="19685"/>
                <wp:wrapNone/>
                <wp:docPr id="2" name="Text Box 2"/>
                <wp:cNvGraphicFramePr/>
                <a:graphic xmlns:a="http://schemas.openxmlformats.org/drawingml/2006/main">
                  <a:graphicData uri="http://schemas.microsoft.com/office/word/2010/wordprocessingShape">
                    <wps:wsp>
                      <wps:cNvSpPr txBox="1"/>
                      <wps:spPr>
                        <a:xfrm>
                          <a:off x="0" y="0"/>
                          <a:ext cx="6018530" cy="7676714"/>
                        </a:xfrm>
                        <a:prstGeom prst="rect">
                          <a:avLst/>
                        </a:prstGeom>
                        <a:noFill/>
                        <a:ln w="6350">
                          <a:solidFill>
                            <a:prstClr val="black"/>
                          </a:solidFill>
                          <a:prstDash val="dash"/>
                        </a:ln>
                      </wps:spPr>
                      <wps:txbx>
                        <w:txbxContent>
                          <w:p w:rsidR="00D20555" w:rsidRPr="001160CC" w:rsidRDefault="00D205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F7F7E" id="Text Box 2" o:spid="_x0000_s1027" type="#_x0000_t202" style="position:absolute;margin-left:0;margin-top:49.95pt;width:473.9pt;height:604.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" filled="f" strokeweight=".5pt">
                <v:stroke dashstyle="dash"/>
                <v:textbox>
                  <w:txbxContent>
                    <w:p w:rsidR="00D20555" w:rsidRPr="001160CC" w:rsidRDefault="00D20555"/>
                  </w:txbxContent>
                </v:textbox>
                <w10:wrap anchorx="margin"/>
              </v:shape>
            </w:pict>
          </mc:Fallback>
        </mc:AlternateContent>
      </w:r>
      <w:r w:rsidR="00A622BD" w:rsidRPr="00A622BD">
        <w:rPr>
          <w:noProof/>
          <w:highlight w:val="yellow"/>
        </w:rPr>
        <mc:AlternateContent>
          <mc:Choice Requires="wps">
            <w:drawing>
              <wp:anchor distT="0" distB="0" distL="114300" distR="114300" simplePos="0" relativeHeight="251659264" behindDoc="0" locked="0" layoutInCell="1" allowOverlap="1" wp14:anchorId="5B1F448F" wp14:editId="59960A19">
                <wp:simplePos x="0" y="0"/>
                <wp:positionH relativeFrom="margin">
                  <wp:align>left</wp:align>
                </wp:positionH>
                <wp:positionV relativeFrom="paragraph">
                  <wp:posOffset>-607325</wp:posOffset>
                </wp:positionV>
                <wp:extent cx="6017904" cy="1180531"/>
                <wp:effectExtent l="0" t="0" r="1905" b="635"/>
                <wp:wrapNone/>
                <wp:docPr id="1" name="Text Box 1"/>
                <wp:cNvGraphicFramePr/>
                <a:graphic xmlns:a="http://schemas.openxmlformats.org/drawingml/2006/main">
                  <a:graphicData uri="http://schemas.microsoft.com/office/word/2010/wordprocessingShape">
                    <wps:wsp>
                      <wps:cNvSpPr txBox="1"/>
                      <wps:spPr>
                        <a:xfrm>
                          <a:off x="0" y="0"/>
                          <a:ext cx="6017904" cy="1180531"/>
                        </a:xfrm>
                        <a:prstGeom prst="rect">
                          <a:avLst/>
                        </a:prstGeom>
                        <a:solidFill>
                          <a:schemeClr val="lt1"/>
                        </a:solidFill>
                        <a:ln w="6350">
                          <a:noFill/>
                        </a:ln>
                      </wps:spPr>
                      <wps:txbx>
                        <w:txbxContent>
                          <w:tbl>
                            <w:tblPr>
                              <w:tblStyle w:val="TableGrid"/>
                              <w:tblW w:w="9365" w:type="dxa"/>
                              <w:tblInd w:w="-95" w:type="dxa"/>
                              <w:tblLook w:val="04A0" w:firstRow="1" w:lastRow="0" w:firstColumn="1" w:lastColumn="0" w:noHBand="0" w:noVBand="1"/>
                            </w:tblPr>
                            <w:tblGrid>
                              <w:gridCol w:w="3456"/>
                              <w:gridCol w:w="2399"/>
                              <w:gridCol w:w="3510"/>
                            </w:tblGrid>
                            <w:tr w:rsidR="00D20555" w:rsidTr="00594BCD">
                              <w:tc>
                                <w:tcPr>
                                  <w:tcW w:w="3456" w:type="dxa"/>
                                  <w:tcBorders>
                                    <w:top w:val="nil"/>
                                    <w:left w:val="nil"/>
                                    <w:bottom w:val="nil"/>
                                    <w:right w:val="nil"/>
                                  </w:tcBorders>
                                </w:tcPr>
                                <w:p w:rsidR="00D20555" w:rsidRDefault="00D20555" w:rsidP="00CB266B">
                                  <w:r>
                                    <w:t xml:space="preserve">Interactive </w:t>
                                  </w:r>
                                  <w:r w:rsidR="00A622BD">
                                    <w:t>#</w:t>
                                  </w:r>
                                  <w:r w:rsidR="00252716">
                                    <w:t xml:space="preserve"> 7</w:t>
                                  </w:r>
                                  <w:r w:rsidR="00594BCD">
                                    <w:t xml:space="preserve">  Page </w:t>
                                  </w:r>
                                  <w:r w:rsidR="00252716">
                                    <w:t>10-11</w:t>
                                  </w:r>
                                </w:p>
                              </w:tc>
                              <w:tc>
                                <w:tcPr>
                                  <w:tcW w:w="2399" w:type="dxa"/>
                                  <w:tcBorders>
                                    <w:top w:val="nil"/>
                                    <w:left w:val="nil"/>
                                    <w:bottom w:val="nil"/>
                                    <w:right w:val="nil"/>
                                  </w:tcBorders>
                                </w:tcPr>
                                <w:p w:rsidR="00D20555" w:rsidRDefault="001A41D2">
                                  <w:r>
                                    <w:t xml:space="preserve">Cook, Chill, or </w:t>
                                  </w:r>
                                  <w:r>
                                    <w:t>Toss</w:t>
                                  </w:r>
                                </w:p>
                              </w:tc>
                              <w:tc>
                                <w:tcPr>
                                  <w:tcW w:w="3510" w:type="dxa"/>
                                  <w:tcBorders>
                                    <w:top w:val="nil"/>
                                    <w:left w:val="nil"/>
                                    <w:bottom w:val="nil"/>
                                  </w:tcBorders>
                                </w:tcPr>
                                <w:p w:rsidR="00D20555" w:rsidRDefault="00A622BD" w:rsidP="00A622BD">
                                  <w:pPr>
                                    <w:jc w:val="right"/>
                                  </w:pPr>
                                  <w:r>
                                    <w:t>6</w:t>
                                  </w:r>
                                  <w:r w:rsidRPr="00A622BD">
                                    <w:rPr>
                                      <w:vertAlign w:val="superscript"/>
                                    </w:rPr>
                                    <w:t>th</w:t>
                                  </w:r>
                                  <w:r>
                                    <w:t xml:space="preserve"> FACS</w:t>
                                  </w:r>
                                </w:p>
                              </w:tc>
                            </w:tr>
                          </w:tbl>
                          <w:p w:rsidR="00A622BD" w:rsidRDefault="00A622BD"/>
                          <w:p w:rsidR="00A622BD" w:rsidRDefault="00A622BD" w:rsidP="00A622BD">
                            <w:pPr>
                              <w:pStyle w:val="ListParagraph"/>
                              <w:numPr>
                                <w:ilvl w:val="0"/>
                                <w:numId w:val="1"/>
                              </w:numPr>
                            </w:pPr>
                            <w:r>
                              <w:t xml:space="preserve">Cut along the lines of the activity below and glue it onto page </w:t>
                            </w:r>
                            <w:r w:rsidR="00252716">
                              <w:t>10</w:t>
                            </w:r>
                            <w:r>
                              <w:t xml:space="preserve"> of your notebook.</w:t>
                            </w:r>
                          </w:p>
                          <w:p w:rsidR="00A622BD" w:rsidRDefault="001160CC" w:rsidP="00A622BD">
                            <w:pPr>
                              <w:pStyle w:val="ListParagraph"/>
                              <w:numPr>
                                <w:ilvl w:val="0"/>
                                <w:numId w:val="1"/>
                              </w:numPr>
                            </w:pPr>
                            <w:r>
                              <w:t>Follow the instructions in the activity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F448F" id="Text Box 1" o:spid="_x0000_s1028" type="#_x0000_t202" style="position:absolute;margin-left:0;margin-top:-47.8pt;width:473.85pt;height:92.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" fillcolor="white [3201]" stroked="f" strokeweight=".5pt">
                <v:textbox>
                  <w:txbxContent>
                    <w:tbl>
                      <w:tblPr>
                        <w:tblStyle w:val="TableGrid"/>
                        <w:tblW w:w="9365" w:type="dxa"/>
                        <w:tblInd w:w="-95" w:type="dxa"/>
                        <w:tblLook w:val="04A0" w:firstRow="1" w:lastRow="0" w:firstColumn="1" w:lastColumn="0" w:noHBand="0" w:noVBand="1"/>
                      </w:tblPr>
                      <w:tblGrid>
                        <w:gridCol w:w="3456"/>
                        <w:gridCol w:w="2399"/>
                        <w:gridCol w:w="3510"/>
                      </w:tblGrid>
                      <w:tr w:rsidR="00D20555" w:rsidTr="00594BCD">
                        <w:tc>
                          <w:tcPr>
                            <w:tcW w:w="3456" w:type="dxa"/>
                            <w:tcBorders>
                              <w:top w:val="nil"/>
                              <w:left w:val="nil"/>
                              <w:bottom w:val="nil"/>
                              <w:right w:val="nil"/>
                            </w:tcBorders>
                          </w:tcPr>
                          <w:p w:rsidR="00D20555" w:rsidRDefault="00D20555" w:rsidP="00CB266B">
                            <w:r>
                              <w:t xml:space="preserve">Interactive </w:t>
                            </w:r>
                            <w:r w:rsidR="00A622BD">
                              <w:t>#</w:t>
                            </w:r>
                            <w:r w:rsidR="00252716">
                              <w:t xml:space="preserve"> 7</w:t>
                            </w:r>
                            <w:r w:rsidR="00594BCD">
                              <w:t xml:space="preserve">  Page </w:t>
                            </w:r>
                            <w:r w:rsidR="00252716">
                              <w:t>10-11</w:t>
                            </w:r>
                          </w:p>
                        </w:tc>
                        <w:tc>
                          <w:tcPr>
                            <w:tcW w:w="2399" w:type="dxa"/>
                            <w:tcBorders>
                              <w:top w:val="nil"/>
                              <w:left w:val="nil"/>
                              <w:bottom w:val="nil"/>
                              <w:right w:val="nil"/>
                            </w:tcBorders>
                          </w:tcPr>
                          <w:p w:rsidR="00D20555" w:rsidRDefault="001A41D2">
                            <w:r>
                              <w:t xml:space="preserve">Cook, Chill, or </w:t>
                            </w:r>
                            <w:r>
                              <w:t>Toss</w:t>
                            </w:r>
                          </w:p>
                        </w:tc>
                        <w:tc>
                          <w:tcPr>
                            <w:tcW w:w="3510" w:type="dxa"/>
                            <w:tcBorders>
                              <w:top w:val="nil"/>
                              <w:left w:val="nil"/>
                              <w:bottom w:val="nil"/>
                            </w:tcBorders>
                          </w:tcPr>
                          <w:p w:rsidR="00D20555" w:rsidRDefault="00A622BD" w:rsidP="00A622BD">
                            <w:pPr>
                              <w:jc w:val="right"/>
                            </w:pPr>
                            <w:r>
                              <w:t>6</w:t>
                            </w:r>
                            <w:r w:rsidRPr="00A622BD">
                              <w:rPr>
                                <w:vertAlign w:val="superscript"/>
                              </w:rPr>
                              <w:t>th</w:t>
                            </w:r>
                            <w:r>
                              <w:t xml:space="preserve"> FACS</w:t>
                            </w:r>
                          </w:p>
                        </w:tc>
                      </w:tr>
                    </w:tbl>
                    <w:p w:rsidR="00A622BD" w:rsidRDefault="00A622BD"/>
                    <w:p w:rsidR="00A622BD" w:rsidRDefault="00A622BD" w:rsidP="00A622BD">
                      <w:pPr>
                        <w:pStyle w:val="ListParagraph"/>
                        <w:numPr>
                          <w:ilvl w:val="0"/>
                          <w:numId w:val="1"/>
                        </w:numPr>
                      </w:pPr>
                      <w:r>
                        <w:t xml:space="preserve">Cut along the lines of the activity below and glue it onto page </w:t>
                      </w:r>
                      <w:r w:rsidR="00252716">
                        <w:t>10</w:t>
                      </w:r>
                      <w:r>
                        <w:t xml:space="preserve"> of your notebook.</w:t>
                      </w:r>
                    </w:p>
                    <w:p w:rsidR="00A622BD" w:rsidRDefault="001160CC" w:rsidP="00A622BD">
                      <w:pPr>
                        <w:pStyle w:val="ListParagraph"/>
                        <w:numPr>
                          <w:ilvl w:val="0"/>
                          <w:numId w:val="1"/>
                        </w:numPr>
                      </w:pPr>
                      <w:r>
                        <w:t>Follow the instructions in the activity below.</w:t>
                      </w:r>
                    </w:p>
                  </w:txbxContent>
                </v:textbox>
                <w10:wrap anchorx="margin"/>
              </v:shape>
            </w:pict>
          </mc:Fallback>
        </mc:AlternateContent>
      </w:r>
    </w:p>
    <w:sectPr w:rsidR="004E1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833E8"/>
    <w:multiLevelType w:val="hybridMultilevel"/>
    <w:tmpl w:val="50AC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55"/>
    <w:rsid w:val="000F2623"/>
    <w:rsid w:val="001160CC"/>
    <w:rsid w:val="001A41D2"/>
    <w:rsid w:val="00252716"/>
    <w:rsid w:val="004E10B3"/>
    <w:rsid w:val="00594BCD"/>
    <w:rsid w:val="0098040A"/>
    <w:rsid w:val="00A622BD"/>
    <w:rsid w:val="00CB266B"/>
    <w:rsid w:val="00D2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4AB3"/>
  <w15:chartTrackingRefBased/>
  <w15:docId w15:val="{44326BA0-897F-4A97-8484-AF27E946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2BD"/>
    <w:rPr>
      <w:rFonts w:ascii="Segoe UI" w:hAnsi="Segoe UI" w:cs="Segoe UI"/>
      <w:sz w:val="18"/>
      <w:szCs w:val="18"/>
    </w:rPr>
  </w:style>
  <w:style w:type="paragraph" w:styleId="ListParagraph">
    <w:name w:val="List Paragraph"/>
    <w:basedOn w:val="Normal"/>
    <w:uiPriority w:val="34"/>
    <w:qFormat/>
    <w:rsid w:val="00A62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Diane.Leitheiser@ASD61.LOCAL</dc:creator>
  <cp:keywords/>
  <dc:description/>
  <cp:lastModifiedBy>Diane.Leitheiser@ASD61.LOCAL</cp:lastModifiedBy>
  <cp:revision>5</cp:revision>
  <cp:lastPrinted>2019-03-19T20:18:00Z</cp:lastPrinted>
  <dcterms:created xsi:type="dcterms:W3CDTF">2019-07-06T20:50:00Z</dcterms:created>
  <dcterms:modified xsi:type="dcterms:W3CDTF">2019-08-09T23:22:00Z</dcterms:modified>
</cp:coreProperties>
</file>